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2760" cy="8807450"/>
            <wp:effectExtent l="0" t="0" r="8890" b="12700"/>
            <wp:docPr id="2" name="图片 2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80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2760" cy="8817610"/>
            <wp:effectExtent l="0" t="0" r="8890" b="2540"/>
            <wp:docPr id="3" name="图片 3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2760" cy="8855075"/>
            <wp:effectExtent l="0" t="0" r="8890" b="3175"/>
            <wp:docPr id="4" name="图片 4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2760" cy="8788400"/>
            <wp:effectExtent l="0" t="0" r="8890" b="12700"/>
            <wp:docPr id="5" name="图片 5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2760" cy="8825865"/>
            <wp:effectExtent l="0" t="0" r="8890" b="13335"/>
            <wp:docPr id="6" name="图片 6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82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2760" cy="8864600"/>
            <wp:effectExtent l="0" t="0" r="8890" b="12700"/>
            <wp:docPr id="7" name="图片 7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2760" cy="8863965"/>
            <wp:effectExtent l="0" t="0" r="8890" b="13335"/>
            <wp:docPr id="9" name="图片 9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2760" cy="8836660"/>
            <wp:effectExtent l="0" t="0" r="8890" b="2540"/>
            <wp:docPr id="10" name="图片 10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2760" cy="8883015"/>
            <wp:effectExtent l="0" t="0" r="8890" b="13335"/>
            <wp:docPr id="11" name="图片 11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88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2760" cy="8883015"/>
            <wp:effectExtent l="0" t="0" r="8890" b="13335"/>
            <wp:docPr id="12" name="图片 12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88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2760" cy="8853170"/>
            <wp:effectExtent l="0" t="0" r="8890" b="5080"/>
            <wp:docPr id="18" name="图片 18" descr="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2760" cy="8768080"/>
            <wp:effectExtent l="0" t="0" r="8890" b="13970"/>
            <wp:docPr id="13" name="图片 13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76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2760" cy="8797290"/>
            <wp:effectExtent l="0" t="0" r="8890" b="3810"/>
            <wp:docPr id="14" name="图片 14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2760" cy="8874125"/>
            <wp:effectExtent l="0" t="0" r="8890" b="3175"/>
            <wp:docPr id="15" name="图片 15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87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2760" cy="8846185"/>
            <wp:effectExtent l="0" t="0" r="8890" b="12065"/>
            <wp:docPr id="16" name="图片 16" descr="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2760" cy="8855075"/>
            <wp:effectExtent l="0" t="0" r="8890" b="3175"/>
            <wp:docPr id="17" name="图片 17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18" w:right="1418" w:bottom="1418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913D76"/>
    <w:rsid w:val="14CB7836"/>
    <w:rsid w:val="15FC225F"/>
    <w:rsid w:val="16A02BCB"/>
    <w:rsid w:val="1E7B12E6"/>
    <w:rsid w:val="24D24745"/>
    <w:rsid w:val="464F77FF"/>
    <w:rsid w:val="492F75A3"/>
    <w:rsid w:val="51F96C2C"/>
    <w:rsid w:val="53335C71"/>
    <w:rsid w:val="5C94196C"/>
    <w:rsid w:val="5E951571"/>
    <w:rsid w:val="6EB23DE8"/>
    <w:rsid w:val="7835581B"/>
    <w:rsid w:val="7B913D76"/>
  </w:rsids>
  <m:mathPr>
    <m:lMargin m:val="0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迪庆州直属党政机关单位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2018-06-20T01:19:00Z</dcterms:created>
  <dc:creator>xm</dc:creator>
  <cp:lastModifiedBy>次里永宗</cp:lastModifiedBy>
  <cp:lastPrinted>2019-10-31T01:39:00Z</cp:lastPrinted>
  <dcterms:modified xsi:type="dcterms:W3CDTF">2019-10-31T03:24:54Z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