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德钦县2024年核技术利用单位辐射安全许可证持证单位名单</w:t>
      </w:r>
    </w:p>
    <w:tbl>
      <w:tblPr>
        <w:tblStyle w:val="3"/>
        <w:tblW w:w="15829" w:type="dxa"/>
        <w:tblInd w:w="-9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523"/>
        <w:gridCol w:w="1542"/>
        <w:gridCol w:w="1546"/>
        <w:gridCol w:w="1366"/>
        <w:gridCol w:w="1492"/>
        <w:gridCol w:w="1631"/>
        <w:gridCol w:w="1752"/>
        <w:gridCol w:w="164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80" w:type="dxa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23" w:type="dxa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42" w:type="dxa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1546" w:type="dxa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1366" w:type="dxa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单位状态</w:t>
            </w:r>
          </w:p>
        </w:tc>
        <w:tc>
          <w:tcPr>
            <w:tcW w:w="1492" w:type="dxa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发证机关</w:t>
            </w:r>
          </w:p>
        </w:tc>
        <w:tc>
          <w:tcPr>
            <w:tcW w:w="1631" w:type="dxa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1752" w:type="dxa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1642" w:type="dxa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1555" w:type="dxa"/>
          </w:tcPr>
          <w:p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德钦县叶枝镇中心卫生院</w:t>
            </w:r>
          </w:p>
        </w:tc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[R0039]</w:t>
            </w:r>
          </w:p>
        </w:tc>
        <w:tc>
          <w:tcPr>
            <w:tcW w:w="1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乡镇卫生院</w:t>
            </w: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2024-12-25</w:t>
            </w:r>
          </w:p>
        </w:tc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2026-06-28</w:t>
            </w:r>
          </w:p>
        </w:tc>
        <w:tc>
          <w:tcPr>
            <w:tcW w:w="1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新增（2024年行政区划调整）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德钦县羊拉乡卫生院</w:t>
            </w:r>
          </w:p>
        </w:tc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[02043]</w:t>
            </w:r>
          </w:p>
        </w:tc>
        <w:tc>
          <w:tcPr>
            <w:tcW w:w="1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乡镇卫生院</w:t>
            </w: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2024-12-24</w:t>
            </w:r>
          </w:p>
        </w:tc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2025-04-09</w:t>
            </w:r>
          </w:p>
        </w:tc>
        <w:tc>
          <w:tcPr>
            <w:tcW w:w="1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辐射许可证法人变更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德钦县妇幼保健计划生育服务中心</w:t>
            </w:r>
          </w:p>
        </w:tc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[R0038]</w:t>
            </w:r>
          </w:p>
        </w:tc>
        <w:tc>
          <w:tcPr>
            <w:tcW w:w="15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妇幼保健院（所、站）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2024-12-18</w:t>
            </w:r>
          </w:p>
        </w:tc>
        <w:tc>
          <w:tcPr>
            <w:tcW w:w="1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2025-11-29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辐射许可证法人变更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德钦县燕门乡中心卫生院</w:t>
            </w:r>
          </w:p>
        </w:tc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[R0036]</w:t>
            </w:r>
          </w:p>
        </w:tc>
        <w:tc>
          <w:tcPr>
            <w:tcW w:w="15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乡镇卫生院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2024-12-09</w:t>
            </w:r>
          </w:p>
        </w:tc>
        <w:tc>
          <w:tcPr>
            <w:tcW w:w="1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2025-11-18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辐射许可证法人变更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德钦县人民医院</w:t>
            </w:r>
          </w:p>
        </w:tc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[R0036]</w:t>
            </w:r>
          </w:p>
        </w:tc>
        <w:tc>
          <w:tcPr>
            <w:tcW w:w="15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综合医院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2023-12-27</w:t>
            </w:r>
          </w:p>
        </w:tc>
        <w:tc>
          <w:tcPr>
            <w:tcW w:w="1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2027-06-14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德钦县升平镇社区卫生服务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中心（德钦县升平镇卫生院）</w:t>
            </w:r>
          </w:p>
        </w:tc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[R0021]</w:t>
            </w:r>
          </w:p>
        </w:tc>
        <w:tc>
          <w:tcPr>
            <w:tcW w:w="15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社区卫生服务中心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2023-12-11</w:t>
            </w:r>
          </w:p>
        </w:tc>
        <w:tc>
          <w:tcPr>
            <w:tcW w:w="1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2028-12-10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德钦县佛山乡卫生院</w:t>
            </w:r>
          </w:p>
        </w:tc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[R0037]</w:t>
            </w:r>
          </w:p>
        </w:tc>
        <w:tc>
          <w:tcPr>
            <w:tcW w:w="15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乡镇卫生院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2023-10-24</w:t>
            </w:r>
          </w:p>
        </w:tc>
        <w:tc>
          <w:tcPr>
            <w:tcW w:w="1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2025-11-24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德钦县拖顶傈僳族乡中心卫生院</w:t>
            </w:r>
          </w:p>
        </w:tc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[R0020]</w:t>
            </w:r>
          </w:p>
        </w:tc>
        <w:tc>
          <w:tcPr>
            <w:tcW w:w="15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乡镇卫生院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2023-10-17</w:t>
            </w:r>
          </w:p>
        </w:tc>
        <w:tc>
          <w:tcPr>
            <w:tcW w:w="1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2025-04-07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德钦县云岭乡卫生院</w:t>
            </w:r>
          </w:p>
        </w:tc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[R0028]</w:t>
            </w:r>
          </w:p>
        </w:tc>
        <w:tc>
          <w:tcPr>
            <w:tcW w:w="15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乡镇卫生院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2021-09-24</w:t>
            </w:r>
          </w:p>
        </w:tc>
        <w:tc>
          <w:tcPr>
            <w:tcW w:w="1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2025-06-23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德钦县霞若乡卫生院</w:t>
            </w:r>
          </w:p>
        </w:tc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[R0018]</w:t>
            </w:r>
          </w:p>
        </w:tc>
        <w:tc>
          <w:tcPr>
            <w:tcW w:w="15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乡镇卫生院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2020-01-15</w:t>
            </w:r>
          </w:p>
        </w:tc>
        <w:tc>
          <w:tcPr>
            <w:tcW w:w="1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2025-01-14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德钦县第二人民医院（德钦县奔子栏镇中心卫生院）</w:t>
            </w:r>
          </w:p>
        </w:tc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云环辐证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[02041]</w:t>
            </w:r>
          </w:p>
        </w:tc>
        <w:tc>
          <w:tcPr>
            <w:tcW w:w="15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乡镇卫生院</w:t>
            </w: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迪庆藏族自治州生态环境局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  <w:tc>
          <w:tcPr>
            <w:tcW w:w="1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2029-12-30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核技术利用单位</w:t>
            </w: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辐射许可证延续</w:t>
            </w:r>
          </w:p>
        </w:tc>
      </w:tr>
    </w:tbl>
    <w:p>
      <w:pPr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mRiNDM5N2M0NGUxZWRkYmYwMTgwM2RkMWRjNjAifQ=="/>
  </w:docVars>
  <w:rsids>
    <w:rsidRoot w:val="0E4D5449"/>
    <w:rsid w:val="0E4D5449"/>
    <w:rsid w:val="19285916"/>
    <w:rsid w:val="51A73246"/>
    <w:rsid w:val="5CA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2024-12-26T03:04:00Z</dcterms:created>
  <dc:creator>张智秀</dc:creator>
  <cp:lastModifiedBy>张智秀</cp:lastModifiedBy>
  <dcterms:modified xsi:type="dcterms:W3CDTF">2025-01-02T01:41:24Z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5C70377056BF4C0CB8FEA87F48AE17B8_11</vt:lpwstr>
  </property>
</Properties>
</file>